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7" w:type="dxa"/>
        <w:tblInd w:w="108" w:type="dxa"/>
        <w:tblLook w:val="04A0" w:firstRow="1" w:lastRow="0" w:firstColumn="1" w:lastColumn="0" w:noHBand="0" w:noVBand="1"/>
      </w:tblPr>
      <w:tblGrid>
        <w:gridCol w:w="4536"/>
        <w:gridCol w:w="740"/>
        <w:gridCol w:w="253"/>
        <w:gridCol w:w="992"/>
        <w:gridCol w:w="142"/>
        <w:gridCol w:w="992"/>
        <w:gridCol w:w="992"/>
        <w:gridCol w:w="1060"/>
      </w:tblGrid>
      <w:tr w:rsidR="00EB2848" w:rsidRPr="00EB2848" w:rsidTr="00E571E8">
        <w:trPr>
          <w:trHeight w:val="170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BA6C72" w:rsidP="00E57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JAVNI POZIV</w:t>
            </w:r>
            <w:r w:rsidR="00EB2848"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ZA ORGANIZACIJU MATURALNOG PUTOVANJA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</w:tr>
      <w:tr w:rsidR="00E571E8" w:rsidRPr="00EB2848" w:rsidTr="00E571E8">
        <w:trPr>
          <w:trHeight w:val="170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1E8" w:rsidRPr="00E571E8" w:rsidRDefault="00E571E8" w:rsidP="00E571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ponude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="0024231C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  <w:r w:rsidR="001B6C2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./2019</w:t>
            </w:r>
            <w:r w:rsidRPr="00FE4A7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 Podaci o školi: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tražene podatke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Ime škole: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Srednja škola Pavla Rittera Vitezovića u Senju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Adresa: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Vjenceslava Novaka 2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Senj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Poštanski broj: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53270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2. Korisnici usluge su učenici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1B6C20" w:rsidP="001B6C2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 a, 3. e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3. Tip putovanja: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Uz planirano upisati broj dana i noćenja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Škola u prirodi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Višednevna terenska nastava-maturalno putovanje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Školska ekskurzija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 dana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831163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 noćenja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Posjet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4. Odredište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ili upisati ime države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 Republici Hrvatskoj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u inozemstvu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831163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Francuska, Španjolska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 Planirano vrijeme realizacije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586312" w:rsidRDefault="001B6C20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1B6C20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1B6C20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1B6C20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586312" w:rsidRDefault="001B6C20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2019.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(u predložena dva tjedna)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 xml:space="preserve">Datum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Mjesec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Godina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6. Broj sudionika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broj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a) Predviđeni broj učenika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831163" w:rsidP="002423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25 učenika, s mogućnošću odstupanja za 2 učenika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Predviđeni broj učitelja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831163" w:rsidP="0024231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Očekivani broj gratis ponuda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7. Plan puta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Mjesto polaska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Usputna odredišta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848" w:rsidRPr="00EB2848" w:rsidRDefault="00831163" w:rsidP="00B000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4757B">
              <w:t>(</w:t>
            </w: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Monaco - Montecarlo – Nica</w:t>
            </w:r>
            <w:r w:rsidR="00B0008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Cannes – Grasse </w:t>
            </w: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- </w:t>
            </w:r>
            <w:r w:rsidRPr="00B00083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Loretto de Mar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B0008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 Tossa de Mar -</w:t>
            </w: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Barcelona – Figueras)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Krajnji cilj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831163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Španjolska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8. Vrsta prijevoza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 kombinacije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Autobus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831163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Vlak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Brod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Zrakoplov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Kombinirani prijevoz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 Smještaj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Označiti s X / upisati broj zvjezdica / dopisati (moguće označiti više smještajnih kapaciteta)</w:t>
            </w: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Hostel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Hotel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163" w:rsidRPr="00831163" w:rsidRDefault="00831163" w:rsidP="008311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X*** </w:t>
            </w:r>
          </w:p>
          <w:p w:rsidR="00EB2848" w:rsidRPr="00EB2848" w:rsidRDefault="00831163" w:rsidP="008311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(jedno noćenje u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Francuskoj - Nica</w:t>
            </w: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pet</w:t>
            </w: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noćenja u Španjolskoj, sobe bez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pomoćnih kreveta, sobe za profesore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83116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  1 dvokrevetna, svi smješteni u istom hotelu te unaprijed navedeni nazivi hotela)</w:t>
            </w: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Pansion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1B6C20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Prehrana na bazi polupansiona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848" w:rsidRPr="00EB2848" w:rsidRDefault="0024231C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e) Prehrana na bazi punog pansiona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f) Drugo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10. U cijenu ponude uračunati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Upisati traženo ili označiti s X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Ulaznice za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25AE" w:rsidRPr="00EB2848" w:rsidRDefault="00B00083" w:rsidP="00B0008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B0008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Muzej Dalì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– Figueres, P</w:t>
            </w:r>
            <w:r w:rsidRPr="00B0008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arc Guell, poludnevni izlet u Montserrat s posjetom samostanu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, </w:t>
            </w:r>
            <w:r w:rsidRPr="00B0008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Sagrada Familia, stadion Camp Nou, Picassov muzej, Akvarij Barcelona, Viteške igre, Montjüic, fontane, Hacijenda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– degustacija vina, Marineland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Sudjelovanje u radionicama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Vodiča za razgled grada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 </w:t>
            </w:r>
            <w:r w:rsidR="0058631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Drugi zahtjevi</w:t>
            </w:r>
          </w:p>
        </w:tc>
        <w:tc>
          <w:tcPr>
            <w:tcW w:w="51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Default="00572ED4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 skladu s člankom 25.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stavak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2., Pravilnika o izvođenju izleta,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ekskurzija i drugih odgojno-obrazovnih aktivnosti izvan škole, te člankom 25.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Pr="00572ED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Kolektivnog ugovora za zaposlenike u srednjoškolskim ustanovama</w:t>
            </w:r>
            <w:r w:rsidR="00B0008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.</w:t>
            </w:r>
          </w:p>
          <w:p w:rsidR="00B00083" w:rsidRPr="00B00083" w:rsidRDefault="00B00083" w:rsidP="00E571E8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hr-HR"/>
              </w:rPr>
            </w:pPr>
            <w:r w:rsidRPr="00B00083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Dostaviti presliku police jamčevine i osiguranja od odgovornosti.</w:t>
            </w:r>
          </w:p>
        </w:tc>
      </w:tr>
      <w:tr w:rsidR="00EB2848" w:rsidRPr="00EB2848" w:rsidTr="00831163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e) Prijedlog dodatnih sadržaja koji mogu pridonijeti kvaliteti realizacije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11. U cijenu uključiti i stavke putnog osiguranja od: 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hr-HR"/>
              </w:rPr>
              <w:t>Traženo označiti s X ili dopisati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a) od posljedica nesretnoga slučaja/nezgode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b) Zdravstveno osiguranje za inozemna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c) Otkaza putovanja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X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d) Osiguranje prtljage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Rok dostave ponuda je</w:t>
            </w:r>
          </w:p>
        </w:tc>
        <w:tc>
          <w:tcPr>
            <w:tcW w:w="51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A237C0" w:rsidRDefault="00552E20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27. ožujka 2019.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EB284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Javno otvaranje ponuda održat će se u Školi dana </w:t>
            </w:r>
          </w:p>
        </w:tc>
        <w:tc>
          <w:tcPr>
            <w:tcW w:w="51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848" w:rsidRPr="00A237C0" w:rsidRDefault="00552E20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 travnja  2019. u 13.30</w:t>
            </w:r>
          </w:p>
        </w:tc>
      </w:tr>
      <w:tr w:rsidR="00EB2848" w:rsidRPr="00EB2848" w:rsidTr="00E571E8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5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EB284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1. Prije potpisivanja ugovora za ponudu odabrani davatelj usluga dužan je dostaviti ili dati školi na uvid: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 xml:space="preserve">a) Dokaz o registraciji (preslika izvatka iz sudskog ili obrtnog registra) iz kojeg je razvidno da je davatelj usluga registriran za obavljanje djelatnosti turističke agencije. 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2. Mjesec dana prije realizacije ugovora odabrani davatelj usluga dužan je dostaviti ili dati školi na uvid: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a) dokaz o osiguranju jamčevine (za višednevnu ekskurziju ili višednevnu terensku nastavu).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b) dokaz o osiguranju od odgovornosti za štetu koju turistička agencija prouzroči neispunjenjem, djelomičnim ispunjenjem ili neurednim ispunjenjem obveza iz paket-aranžmana (preslika polica).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Napomena: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1) Pristigle ponude trebaju sadržavati i u cijenu uključivati: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a) prijevoz sudionika isključivo prijevoznim sredstvima koj</w:t>
            </w:r>
            <w:r w:rsidR="00572ED4"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i udovoljavaju propisima</w:t>
            </w:r>
            <w:r w:rsidR="00572ED4"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b) osiguranje odgovornosti i jamčevine 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2) Ponude trebaju biti :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a) u skladu s propisima vezanim uz turističku djelatnost ili sukladno posebnim propisima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b) razrađene po traženim točkama i s iskazanom ukupnom cijenom po učeniku.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572ED4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3) U obzir će se uzimati ponude zaprimljene u poštanskome uredu ili osobno dostavljene na školsku ustanovu do navedenoga roka.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</w:r>
          </w:p>
          <w:p w:rsidR="00EB2848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4) Školska ustanova ne smije mijenjati sadržaj obrasca poziva, već samo popunjavati prazne rubrike .</w:t>
            </w: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br/>
      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      </w:r>
          </w:p>
        </w:tc>
      </w:tr>
      <w:tr w:rsidR="00EB2848" w:rsidRPr="00EB2848" w:rsidTr="00E571E8">
        <w:trPr>
          <w:trHeight w:val="170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CD6701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B2848" w:rsidRPr="00EB2848" w:rsidTr="00E571E8">
        <w:trPr>
          <w:trHeight w:val="170"/>
        </w:trPr>
        <w:tc>
          <w:tcPr>
            <w:tcW w:w="97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- Ponuditelj je obvezan dostaviti ponude u zatvorenoj omotnici s naznakom </w:t>
            </w:r>
          </w:p>
        </w:tc>
      </w:tr>
      <w:tr w:rsidR="00EB2848" w:rsidRPr="00EB2848" w:rsidTr="00E571E8">
        <w:trPr>
          <w:trHeight w:val="170"/>
        </w:trPr>
        <w:tc>
          <w:tcPr>
            <w:tcW w:w="5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B145D8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B145D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»Javni poziv – ne otvaraj« i brojem ponude.</w:t>
            </w:r>
          </w:p>
        </w:tc>
        <w:tc>
          <w:tcPr>
            <w:tcW w:w="44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2848" w:rsidRPr="00CD6701" w:rsidRDefault="00EB2848" w:rsidP="00E571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:rsidR="00F27D94" w:rsidRDefault="00F27D94"/>
    <w:sectPr w:rsidR="00F27D94" w:rsidSect="00572ED4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48"/>
    <w:rsid w:val="00094E4C"/>
    <w:rsid w:val="001179F8"/>
    <w:rsid w:val="001B6C20"/>
    <w:rsid w:val="0024231C"/>
    <w:rsid w:val="002E02EF"/>
    <w:rsid w:val="002F74FB"/>
    <w:rsid w:val="004C564D"/>
    <w:rsid w:val="00552E20"/>
    <w:rsid w:val="005568BA"/>
    <w:rsid w:val="00572ED4"/>
    <w:rsid w:val="00586312"/>
    <w:rsid w:val="00675646"/>
    <w:rsid w:val="00797BE3"/>
    <w:rsid w:val="00831163"/>
    <w:rsid w:val="008655F0"/>
    <w:rsid w:val="00917E7D"/>
    <w:rsid w:val="00A237C0"/>
    <w:rsid w:val="00B00083"/>
    <w:rsid w:val="00B145D8"/>
    <w:rsid w:val="00B925AE"/>
    <w:rsid w:val="00BA6C72"/>
    <w:rsid w:val="00CB2289"/>
    <w:rsid w:val="00CB3835"/>
    <w:rsid w:val="00CD6701"/>
    <w:rsid w:val="00D33F6A"/>
    <w:rsid w:val="00E571E8"/>
    <w:rsid w:val="00EB2848"/>
    <w:rsid w:val="00F27D94"/>
    <w:rsid w:val="00F3650D"/>
    <w:rsid w:val="00FE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163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163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4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Ravnateljica</cp:lastModifiedBy>
  <cp:revision>2</cp:revision>
  <cp:lastPrinted>2018-02-21T13:33:00Z</cp:lastPrinted>
  <dcterms:created xsi:type="dcterms:W3CDTF">2019-12-05T08:24:00Z</dcterms:created>
  <dcterms:modified xsi:type="dcterms:W3CDTF">2019-12-05T08:24:00Z</dcterms:modified>
</cp:coreProperties>
</file>